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585150" w:rsidRPr="001F3E1C" w:rsidRDefault="00B158D9">
      <w:pPr>
        <w:spacing w:after="300"/>
        <w:rPr>
          <w:sz w:val="44"/>
          <w:szCs w:val="44"/>
        </w:rPr>
      </w:pPr>
      <w:r w:rsidRPr="001F3E1C">
        <w:rPr>
          <w:rFonts w:ascii="Conv_PFDINTEXTCONDPRO-MEDIUM" w:hAnsi="Conv_PFDINTEXTCONDPRO-MEDIUM"/>
          <w:color w:val="405965"/>
          <w:sz w:val="44"/>
          <w:szCs w:val="44"/>
        </w:rPr>
        <w:t>Как получить доступ в Личный кабинет налогоплательщика</w:t>
      </w:r>
    </w:p>
    <w:p w14:paraId="078EF7CF" w14:textId="77777777" w:rsidR="00EA354E" w:rsidRDefault="00EA354E">
      <w:pPr>
        <w:spacing w:after="300"/>
      </w:pPr>
      <w:r>
        <w:t>Межрайонная ИФНС России № 7 по Курганской области информирует</w:t>
      </w:r>
      <w:proofErr w:type="gramStart"/>
      <w:r>
        <w:t xml:space="preserve"> :</w:t>
      </w:r>
      <w:proofErr w:type="gramEnd"/>
    </w:p>
    <w:p w14:paraId="02000000" w14:textId="7CAB2A00" w:rsidR="00585150" w:rsidRPr="0004580F" w:rsidRDefault="00B158D9">
      <w:pPr>
        <w:spacing w:after="300"/>
      </w:pPr>
      <w:r w:rsidRPr="0004580F">
        <w:t>Доступ к сервису «</w:t>
      </w:r>
      <w:hyperlink r:id="rId5" w:history="1">
        <w:r w:rsidRPr="0004580F">
          <w:rPr>
            <w:color w:val="0066B3"/>
          </w:rPr>
          <w:t>Личный кабинет налогоплательщика для физических лиц</w:t>
        </w:r>
      </w:hyperlink>
      <w:r w:rsidRPr="0004580F">
        <w:t>»</w:t>
      </w:r>
      <w:r w:rsidR="00EA354E">
        <w:t>, расположенный на официальном сайте ФНС России «</w:t>
      </w:r>
      <w:bookmarkStart w:id="0" w:name="_GoBack"/>
      <w:proofErr w:type="spellStart"/>
      <w:r w:rsidR="00EA354E" w:rsidRPr="00686951">
        <w:rPr>
          <w:b/>
          <w:lang w:val="en-US"/>
        </w:rPr>
        <w:t>nalog</w:t>
      </w:r>
      <w:proofErr w:type="spellEnd"/>
      <w:r w:rsidR="00EA354E" w:rsidRPr="00686951">
        <w:rPr>
          <w:b/>
        </w:rPr>
        <w:t>.</w:t>
      </w:r>
      <w:proofErr w:type="spellStart"/>
      <w:r w:rsidR="00EA354E" w:rsidRPr="00686951">
        <w:rPr>
          <w:b/>
          <w:lang w:val="en-US"/>
        </w:rPr>
        <w:t>gov</w:t>
      </w:r>
      <w:proofErr w:type="spellEnd"/>
      <w:r w:rsidR="00EA354E" w:rsidRPr="00686951">
        <w:rPr>
          <w:b/>
        </w:rPr>
        <w:t>.</w:t>
      </w:r>
      <w:proofErr w:type="spellStart"/>
      <w:r w:rsidR="00EA354E" w:rsidRPr="00686951">
        <w:rPr>
          <w:b/>
          <w:lang w:val="en-US"/>
        </w:rPr>
        <w:t>ru</w:t>
      </w:r>
      <w:proofErr w:type="spellEnd"/>
      <w:r w:rsidR="00EA354E" w:rsidRPr="00686951">
        <w:rPr>
          <w:b/>
        </w:rPr>
        <w:t>»</w:t>
      </w:r>
      <w:r w:rsidRPr="0004580F">
        <w:t xml:space="preserve"> </w:t>
      </w:r>
      <w:bookmarkEnd w:id="0"/>
      <w:r w:rsidRPr="0004580F">
        <w:t>осуществляется одним из трех способов:</w:t>
      </w:r>
    </w:p>
    <w:p w14:paraId="3588F13F" w14:textId="1FDCD29F" w:rsidR="0004580F" w:rsidRPr="0004580F" w:rsidRDefault="0004580F">
      <w:pPr>
        <w:spacing w:after="300"/>
        <w:rPr>
          <w:b/>
        </w:rPr>
      </w:pPr>
      <w:r w:rsidRPr="0004580F">
        <w:rPr>
          <w:b/>
        </w:rPr>
        <w:t>-</w:t>
      </w:r>
      <w:r w:rsidR="00B158D9" w:rsidRPr="0004580F">
        <w:rPr>
          <w:b/>
        </w:rPr>
        <w:t xml:space="preserve">С помощью логина и пароля, </w:t>
      </w:r>
      <w:proofErr w:type="gramStart"/>
      <w:r w:rsidR="00B158D9" w:rsidRPr="0004580F">
        <w:rPr>
          <w:b/>
        </w:rPr>
        <w:t>указанных</w:t>
      </w:r>
      <w:proofErr w:type="gramEnd"/>
      <w:r w:rsidR="00B158D9" w:rsidRPr="0004580F">
        <w:rPr>
          <w:b/>
        </w:rPr>
        <w:t xml:space="preserve"> в регистрационной карте.</w:t>
      </w:r>
    </w:p>
    <w:p w14:paraId="7588DA73" w14:textId="77777777" w:rsidR="0004580F" w:rsidRPr="0004580F" w:rsidRDefault="0004580F">
      <w:pPr>
        <w:spacing w:after="300"/>
        <w:rPr>
          <w:b/>
        </w:rPr>
      </w:pPr>
      <w:r w:rsidRPr="0004580F">
        <w:rPr>
          <w:b/>
        </w:rPr>
        <w:t>-</w:t>
      </w:r>
      <w:r w:rsidR="00B158D9" w:rsidRPr="0004580F">
        <w:rPr>
          <w:b/>
        </w:rPr>
        <w:t>С помощью квалифицированной электронной подписи.</w:t>
      </w:r>
    </w:p>
    <w:p w14:paraId="1D8AD367" w14:textId="6A5DD51B" w:rsidR="0004580F" w:rsidRPr="0004580F" w:rsidRDefault="0004580F" w:rsidP="0004580F">
      <w:pPr>
        <w:spacing w:after="300"/>
      </w:pPr>
      <w:r w:rsidRPr="0004580F">
        <w:rPr>
          <w:b/>
        </w:rPr>
        <w:t>-</w:t>
      </w:r>
      <w:r w:rsidR="00B158D9" w:rsidRPr="0004580F">
        <w:rPr>
          <w:b/>
        </w:rPr>
        <w:t>С помощью учетной записи Единой системы идентификац</w:t>
      </w:r>
      <w:proofErr w:type="gramStart"/>
      <w:r w:rsidR="00B158D9" w:rsidRPr="0004580F">
        <w:rPr>
          <w:b/>
        </w:rPr>
        <w:t>ии и ау</w:t>
      </w:r>
      <w:proofErr w:type="gramEnd"/>
      <w:r w:rsidR="00B158D9" w:rsidRPr="0004580F">
        <w:rPr>
          <w:b/>
        </w:rPr>
        <w:t>тентификации (ЕСИА) </w:t>
      </w:r>
      <w:r w:rsidR="00B158D9" w:rsidRPr="0004580F">
        <w:t>– реквизитов доступа, используемых для авторизации на Едином портале государственных и муниципальных услуг.</w:t>
      </w:r>
      <w:r w:rsidRPr="0004580F">
        <w:t xml:space="preserve"> </w:t>
      </w:r>
      <w:r w:rsidRPr="0004580F">
        <w:t>Внимание! Авторизация возможна только для пользователей, которые обращались для получения реквизитов доступа </w:t>
      </w:r>
      <w:r w:rsidRPr="0004580F">
        <w:rPr>
          <w:b/>
        </w:rPr>
        <w:t>лично</w:t>
      </w:r>
      <w:r w:rsidRPr="0004580F">
        <w:t> в одно из мест присутствия операторов ЕСИА</w:t>
      </w:r>
      <w:r w:rsidRPr="0004580F">
        <w:t xml:space="preserve"> (</w:t>
      </w:r>
      <w:proofErr w:type="gramStart"/>
      <w:r w:rsidRPr="0004580F">
        <w:t>например</w:t>
      </w:r>
      <w:proofErr w:type="gramEnd"/>
      <w:r w:rsidRPr="0004580F">
        <w:t xml:space="preserve"> в Ростелеком)</w:t>
      </w:r>
      <w:r w:rsidRPr="0004580F">
        <w:t>.</w:t>
      </w:r>
    </w:p>
    <w:p w14:paraId="1E8426D3" w14:textId="77777777" w:rsidR="0004580F" w:rsidRPr="0004580F" w:rsidRDefault="00B158D9" w:rsidP="0004580F">
      <w:pPr>
        <w:spacing w:after="300"/>
        <w:jc w:val="both"/>
      </w:pPr>
      <w:r w:rsidRPr="0004580F">
        <w:t>Получить регистрационную карту мож</w:t>
      </w:r>
      <w:r w:rsidR="0004580F" w:rsidRPr="0004580F">
        <w:t>но</w:t>
      </w:r>
      <w:r w:rsidRPr="0004580F">
        <w:t xml:space="preserve"> лично в любом налоговом органе России, независимо от места постановки на учет. При обращении в налоговый орган России при себе необходимо иметь документ, удостоверяющий личность (например, общегражданский паспорт).</w:t>
      </w:r>
      <w:r w:rsidR="0004580F" w:rsidRPr="0004580F">
        <w:t xml:space="preserve"> </w:t>
      </w:r>
      <w:r w:rsidRPr="0004580F">
        <w:t>Получение доступа к сервису для лиц, не достигших 14 лет, осуществляется законными представителями (родителями, усыновителями, опекунами) при условии предъявления свидетельства о рождении (иного документа, подтверждающего полномочия) и документа, удостоверяющего личность представителя.</w:t>
      </w:r>
    </w:p>
    <w:p w14:paraId="05000000" w14:textId="6F1E9889" w:rsidR="00585150" w:rsidRPr="0004580F" w:rsidRDefault="00B158D9">
      <w:pPr>
        <w:spacing w:after="300"/>
        <w:rPr>
          <w:color w:val="auto"/>
        </w:rPr>
      </w:pPr>
      <w:r w:rsidRPr="0004580F">
        <w:rPr>
          <w:color w:val="auto"/>
          <w:shd w:val="clear" w:color="auto" w:fill="F15A22"/>
        </w:rPr>
        <w:t>Если логин и пароль были Вами получены ранее, но Вы их утратили, следует обратиться в любой налоговый орган России с документом, удостоверяющим личность.</w:t>
      </w:r>
    </w:p>
    <w:p w14:paraId="0C000000" w14:textId="77777777" w:rsidR="00585150" w:rsidRDefault="00585150"/>
    <w:sectPr w:rsidR="00585150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0"/>
    <w:rsid w:val="0004580F"/>
    <w:rsid w:val="001F3E1C"/>
    <w:rsid w:val="0043547E"/>
    <w:rsid w:val="00585150"/>
    <w:rsid w:val="00686951"/>
    <w:rsid w:val="00963BAE"/>
    <w:rsid w:val="00B158D9"/>
    <w:rsid w:val="00E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Скутина Светлана Николаевна</dc:creator>
  <cp:lastModifiedBy>Скутина Светлана Николаевна</cp:lastModifiedBy>
  <cp:revision>7</cp:revision>
  <cp:lastPrinted>2021-10-12T08:22:00Z</cp:lastPrinted>
  <dcterms:created xsi:type="dcterms:W3CDTF">2021-10-12T06:07:00Z</dcterms:created>
  <dcterms:modified xsi:type="dcterms:W3CDTF">2021-10-12T08:30:00Z</dcterms:modified>
</cp:coreProperties>
</file>